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177D5">
      <w:pPr>
        <w:keepNext w:val="0"/>
        <w:keepLines w:val="0"/>
        <w:widowControl/>
        <w:suppressLineNumbers w:val="0"/>
        <w:pBdr>
          <w:top w:val="single" w:color="auto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eastAsia"/>
          <w:lang w:val="en-US" w:eastAsia="zh-CN"/>
        </w:rPr>
      </w:pPr>
    </w:p>
    <w:p w14:paraId="603447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17" w:lineRule="atLeast"/>
        <w:ind w:left="0" w:right="0" w:firstLine="0"/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994D"/>
          <w:spacing w:val="0"/>
          <w:sz w:val="36"/>
          <w:szCs w:val="36"/>
          <w:bdr w:val="none" w:color="auto" w:sz="0" w:space="0"/>
          <w:shd w:val="clear" w:fill="FFFFFF"/>
        </w:rPr>
        <w:t>中药饮片带式干燥机的故障排查与解决指南</w:t>
      </w:r>
    </w:p>
    <w:p w14:paraId="053D40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中药饮片带式干燥机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是一种专为中药材及中药饮片连续化、规模化生产设计的高效干燥设备。它克服了传统烘箱或滚筒干燥效率低、受热不均及易破坏药效成分的缺点，广泛应用于根茎类、果实种子类、全草类</w:t>
      </w: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等中药饮片的脱水处理，是现代化中药制药工艺中的关键装备。</w:t>
      </w:r>
    </w:p>
    <w:p w14:paraId="396542C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该设备的核心工作原理基于“连续逆流/顺流干燥”技术。物料通过加料器均匀铺展在多层或多段不锈钢网带上，网带由传动系统带动缓慢匀速前进。在干燥过程中，热空气（通常由电加热、蒸汽换热或生物质燃烧提供）从不同方向（如上下交替、分段送风）穿过物料层，带走水分并排出机外。设备内部通常划分为预热区、恒速干燥区和降速干燥区，各区域可独立控制温度和风速，以适应不同药材的含水率变化规律。这种分阶段控温策略，能有效避免表面结壳或内部水分滞留，确保干燥均匀性。</w:t>
      </w:r>
    </w:p>
    <w:p w14:paraId="6818A9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中药饮片带式干燥机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的常见问题及解决方法如下：</w:t>
      </w:r>
    </w:p>
    <w:p w14:paraId="1C556EB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一、干燥不均匀</w:t>
      </w:r>
    </w:p>
    <w:p w14:paraId="549648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问题原因：</w:t>
      </w:r>
    </w:p>
    <w:p w14:paraId="6DC34D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布料不均：饮片在网带上的铺放厚度不均匀，导致热风穿透不一致。</w:t>
      </w:r>
    </w:p>
    <w:p w14:paraId="3E2821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风速异常：热风循环系统中的风速不均匀，部分区域风速过高或过低。</w:t>
      </w:r>
    </w:p>
    <w:p w14:paraId="281A42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解决方法：</w:t>
      </w:r>
    </w:p>
    <w:p w14:paraId="1B053B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调整布料器：确保饮片在网带上均匀铺放，厚度差异控制在合理范围内（如≤10%）。</w:t>
      </w:r>
    </w:p>
    <w:p w14:paraId="2CE9C1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清洗过滤器：定期检查并清洗热风循环系统中的过滤器，确保风速均匀稳定。</w:t>
      </w:r>
    </w:p>
    <w:p w14:paraId="4DE367F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优化风道设计：改进风道结构，减少风阻，使热风能够均匀穿透饮片层。</w:t>
      </w:r>
    </w:p>
    <w:p w14:paraId="6264AF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二、网带粘料</w:t>
      </w:r>
    </w:p>
    <w:p w14:paraId="2BF2F4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问题原因：</w:t>
      </w:r>
    </w:p>
    <w:p w14:paraId="525314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糖分/黏液过多：某些中药饮片含有较高的糖分或黏液质，在高温高湿环境下易软化发黏。</w:t>
      </w:r>
    </w:p>
    <w:p w14:paraId="3B2DF0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防粘措施不足：网带材质选择不当或未采取防粘处理，导致物料粘附。</w:t>
      </w:r>
    </w:p>
    <w:p w14:paraId="115B82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解决方法：</w:t>
      </w:r>
    </w:p>
    <w:p w14:paraId="43DDEF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预干燥处理：对含糖分或黏液质较高的饮片进行预干燥，降低其表面湿度。</w:t>
      </w:r>
    </w:p>
    <w:p w14:paraId="444E9C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添加分散剂：在饮片中混入少量惰性辅料（如药用淀粉）作为隔离层，减少粘附。</w:t>
      </w:r>
    </w:p>
    <w:p w14:paraId="2D7A0B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选用防粘网带：采用防粘涂层网带或特殊材质网带，提高防粘性能。</w:t>
      </w:r>
    </w:p>
    <w:p w14:paraId="0B60CC6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三、能耗突增</w:t>
      </w:r>
    </w:p>
    <w:p w14:paraId="272A59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问题原因：</w:t>
      </w:r>
    </w:p>
    <w:p w14:paraId="76E5B6D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密封条老化：干燥机各部位的密封条因长期使用而老化，导致热风泄漏。</w:t>
      </w:r>
    </w:p>
    <w:p w14:paraId="2F3B9D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热效率下降：热风循环系统中的加热器、换热器等部件积灰或损坏，影响热效率。</w:t>
      </w:r>
    </w:p>
    <w:p w14:paraId="24D2C0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解决方法：</w:t>
      </w:r>
    </w:p>
    <w:p w14:paraId="3C9D563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更换密封条：定期检查并更换老化的密封条，确保干燥机密封性能良好。</w:t>
      </w:r>
    </w:p>
    <w:p w14:paraId="5384A8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清洁维护：定期清洁加热器、换热器等部件，去除积灰和污垢，提高热效率。</w:t>
      </w:r>
    </w:p>
    <w:p w14:paraId="4E5FAA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优化热风循环：改进热风循环路径，减少热损失，提高能源利用率。</w:t>
      </w:r>
    </w:p>
    <w:p w14:paraId="0BEAB8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四、干燥时间过长</w:t>
      </w:r>
    </w:p>
    <w:p w14:paraId="652403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问题原因：</w:t>
      </w:r>
    </w:p>
    <w:p w14:paraId="5097A1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温度设置不当：干燥温度过低或干燥阶段温度设置不合理，导致干燥效率低下。</w:t>
      </w:r>
    </w:p>
    <w:p w14:paraId="20B6626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网带速度过慢：网带运行速度过慢，延长了饮片在干燥机内的停留时间。</w:t>
      </w:r>
    </w:p>
    <w:p w14:paraId="057807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解决方法：</w:t>
      </w:r>
    </w:p>
    <w:p w14:paraId="62FD3E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优化温度曲线：根据饮片特性和干燥需求，设置合理的温度曲线（如梯度升温）。</w:t>
      </w:r>
    </w:p>
    <w:p w14:paraId="03932A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调整网带速度：根据干燥效果和生产需求，适当调整网带运行速度。</w:t>
      </w:r>
    </w:p>
    <w:p w14:paraId="5C676E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五、设备故障与停机</w:t>
      </w:r>
    </w:p>
    <w:p w14:paraId="25240F8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问题原因：</w:t>
      </w:r>
    </w:p>
    <w:p w14:paraId="097314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电气故障：电源不稳定、电气元件损坏或线路老化等导致设备停机。</w:t>
      </w:r>
    </w:p>
    <w:p w14:paraId="6B9BF6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机械故障：传动部件磨损、轴承损坏或网带跑偏等导致设备无法正常运行。</w:t>
      </w:r>
    </w:p>
    <w:p w14:paraId="39C627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解决方法：</w:t>
      </w:r>
    </w:p>
    <w:p w14:paraId="24C1D0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定期检查电气系统：确保电源稳定、电气元件完好、线路连接牢固。</w:t>
      </w:r>
    </w:p>
    <w:p w14:paraId="253D41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加强机械维护：定期检查传动部件、轴承等机械部件的磨损情况，及时更换损坏部件；调整网带跑偏问题，确保网带平稳运行。</w:t>
      </w:r>
    </w:p>
    <w:p w14:paraId="702305D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六、饮片品质下降</w:t>
      </w:r>
    </w:p>
    <w:p w14:paraId="2E38CB9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问题原因：</w:t>
      </w:r>
    </w:p>
    <w:p w14:paraId="20EFF4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氧化变色：干燥过程中氧气含量过高导致饮片氧化变色。</w:t>
      </w:r>
    </w:p>
    <w:p w14:paraId="258B52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有效成分流失：高温长时间干燥导致饮片中的热敏性成分流失。</w:t>
      </w:r>
    </w:p>
    <w:p w14:paraId="514B6E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解决方法：</w:t>
      </w:r>
    </w:p>
    <w:p w14:paraId="37834FD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降低氧含量：通入洁净空气或微正压惰性气体（如氮气）降低氧含量，抑制氧化反应。</w:t>
      </w:r>
    </w:p>
    <w:p w14:paraId="2CCEC1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/>
          <w:lang w:val="en-US" w:eastAsia="zh-CN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控制干燥温度和时间：根据饮片特性设置合理的干燥温度和时间，避免高温长时间干燥。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KSOFB4AB0A6B">
    <w:panose1 w:val="020B07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670E0F"/>
    <w:rsid w:val="019404F8"/>
    <w:rsid w:val="01D54E70"/>
    <w:rsid w:val="01D82826"/>
    <w:rsid w:val="020B3286"/>
    <w:rsid w:val="02170D82"/>
    <w:rsid w:val="0248078D"/>
    <w:rsid w:val="02735976"/>
    <w:rsid w:val="027B44A0"/>
    <w:rsid w:val="027D2D3A"/>
    <w:rsid w:val="033C6CFD"/>
    <w:rsid w:val="036C34DA"/>
    <w:rsid w:val="039D18E6"/>
    <w:rsid w:val="042042C5"/>
    <w:rsid w:val="04737B58"/>
    <w:rsid w:val="049820AD"/>
    <w:rsid w:val="04DC6B2B"/>
    <w:rsid w:val="05A0746B"/>
    <w:rsid w:val="05A2486E"/>
    <w:rsid w:val="05FE6B2C"/>
    <w:rsid w:val="06426E32"/>
    <w:rsid w:val="06542863"/>
    <w:rsid w:val="070F4710"/>
    <w:rsid w:val="07350087"/>
    <w:rsid w:val="0744651C"/>
    <w:rsid w:val="07593D76"/>
    <w:rsid w:val="07B65229"/>
    <w:rsid w:val="093E1796"/>
    <w:rsid w:val="097575B9"/>
    <w:rsid w:val="0A764D62"/>
    <w:rsid w:val="0AF838A6"/>
    <w:rsid w:val="0B100BEF"/>
    <w:rsid w:val="0B3D02BF"/>
    <w:rsid w:val="0BDF05C2"/>
    <w:rsid w:val="0C1F0D4E"/>
    <w:rsid w:val="0CE83FFD"/>
    <w:rsid w:val="0CEC366B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0F845FF"/>
    <w:rsid w:val="11A93B4C"/>
    <w:rsid w:val="11AB1094"/>
    <w:rsid w:val="11B61DC5"/>
    <w:rsid w:val="1245638A"/>
    <w:rsid w:val="12777419"/>
    <w:rsid w:val="128915B0"/>
    <w:rsid w:val="12B02CB8"/>
    <w:rsid w:val="136F5E3F"/>
    <w:rsid w:val="13F703EC"/>
    <w:rsid w:val="143C0F41"/>
    <w:rsid w:val="14B839C2"/>
    <w:rsid w:val="15B704C3"/>
    <w:rsid w:val="15DE48A9"/>
    <w:rsid w:val="16EB4173"/>
    <w:rsid w:val="16EB6166"/>
    <w:rsid w:val="16F37618"/>
    <w:rsid w:val="17E03FB1"/>
    <w:rsid w:val="17E31439"/>
    <w:rsid w:val="17F53B32"/>
    <w:rsid w:val="185B57E7"/>
    <w:rsid w:val="19204EFE"/>
    <w:rsid w:val="196565AA"/>
    <w:rsid w:val="19831E1A"/>
    <w:rsid w:val="19B00DD0"/>
    <w:rsid w:val="19F255A0"/>
    <w:rsid w:val="1AF45457"/>
    <w:rsid w:val="1B0F73F9"/>
    <w:rsid w:val="1B511483"/>
    <w:rsid w:val="1B657325"/>
    <w:rsid w:val="1B8076CB"/>
    <w:rsid w:val="1BFA3B3A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370649"/>
    <w:rsid w:val="1E5E181A"/>
    <w:rsid w:val="1EE25A28"/>
    <w:rsid w:val="1F0933D8"/>
    <w:rsid w:val="1F272B52"/>
    <w:rsid w:val="1F7E4544"/>
    <w:rsid w:val="1F820175"/>
    <w:rsid w:val="1FC252F1"/>
    <w:rsid w:val="1FC65261"/>
    <w:rsid w:val="1FCE6772"/>
    <w:rsid w:val="20112FE8"/>
    <w:rsid w:val="20C65584"/>
    <w:rsid w:val="20E029BA"/>
    <w:rsid w:val="20F64921"/>
    <w:rsid w:val="21B93937"/>
    <w:rsid w:val="21E62252"/>
    <w:rsid w:val="21F1422B"/>
    <w:rsid w:val="21F74AB7"/>
    <w:rsid w:val="227B6E3E"/>
    <w:rsid w:val="227C0521"/>
    <w:rsid w:val="230E7CB2"/>
    <w:rsid w:val="2329027C"/>
    <w:rsid w:val="23906919"/>
    <w:rsid w:val="24134E54"/>
    <w:rsid w:val="243204E2"/>
    <w:rsid w:val="245C11D3"/>
    <w:rsid w:val="24A51914"/>
    <w:rsid w:val="257A33DD"/>
    <w:rsid w:val="25E20F82"/>
    <w:rsid w:val="267730F3"/>
    <w:rsid w:val="26FE1038"/>
    <w:rsid w:val="2714558B"/>
    <w:rsid w:val="272C630F"/>
    <w:rsid w:val="27484E85"/>
    <w:rsid w:val="27925D83"/>
    <w:rsid w:val="27B92ADA"/>
    <w:rsid w:val="27C122F3"/>
    <w:rsid w:val="280F1035"/>
    <w:rsid w:val="2812493A"/>
    <w:rsid w:val="281A4986"/>
    <w:rsid w:val="2825270A"/>
    <w:rsid w:val="28257408"/>
    <w:rsid w:val="2882119E"/>
    <w:rsid w:val="28B8039C"/>
    <w:rsid w:val="29447426"/>
    <w:rsid w:val="297D63F3"/>
    <w:rsid w:val="299013F5"/>
    <w:rsid w:val="29A9188B"/>
    <w:rsid w:val="29C93231"/>
    <w:rsid w:val="29D23A26"/>
    <w:rsid w:val="2A186697"/>
    <w:rsid w:val="2A5665D5"/>
    <w:rsid w:val="2A971EC6"/>
    <w:rsid w:val="2B277B63"/>
    <w:rsid w:val="2BBD6588"/>
    <w:rsid w:val="2BE01FFA"/>
    <w:rsid w:val="2CA61F26"/>
    <w:rsid w:val="2CB23C3F"/>
    <w:rsid w:val="2D610F7A"/>
    <w:rsid w:val="2E0700C0"/>
    <w:rsid w:val="2E304F81"/>
    <w:rsid w:val="2E3B072C"/>
    <w:rsid w:val="2ED56178"/>
    <w:rsid w:val="2ED6069B"/>
    <w:rsid w:val="2F0D0E1E"/>
    <w:rsid w:val="2F4773FE"/>
    <w:rsid w:val="2F4800A8"/>
    <w:rsid w:val="2FC72E1F"/>
    <w:rsid w:val="2FF8370B"/>
    <w:rsid w:val="309E506C"/>
    <w:rsid w:val="30B315F8"/>
    <w:rsid w:val="30E3697C"/>
    <w:rsid w:val="3143455C"/>
    <w:rsid w:val="317E4255"/>
    <w:rsid w:val="318A49A8"/>
    <w:rsid w:val="32552531"/>
    <w:rsid w:val="32871043"/>
    <w:rsid w:val="3291620A"/>
    <w:rsid w:val="32D53528"/>
    <w:rsid w:val="32F02F31"/>
    <w:rsid w:val="32F53F8C"/>
    <w:rsid w:val="32FE13C9"/>
    <w:rsid w:val="330B1B18"/>
    <w:rsid w:val="3317670F"/>
    <w:rsid w:val="33346FC6"/>
    <w:rsid w:val="33A4059C"/>
    <w:rsid w:val="33F3790B"/>
    <w:rsid w:val="34004307"/>
    <w:rsid w:val="341E07EE"/>
    <w:rsid w:val="341F706B"/>
    <w:rsid w:val="344B7192"/>
    <w:rsid w:val="34EC0D2A"/>
    <w:rsid w:val="35727C2D"/>
    <w:rsid w:val="35994521"/>
    <w:rsid w:val="36092412"/>
    <w:rsid w:val="365301F6"/>
    <w:rsid w:val="36776CE8"/>
    <w:rsid w:val="36851BE2"/>
    <w:rsid w:val="3685750D"/>
    <w:rsid w:val="3701395E"/>
    <w:rsid w:val="372A0649"/>
    <w:rsid w:val="37465FBC"/>
    <w:rsid w:val="37636846"/>
    <w:rsid w:val="379B619B"/>
    <w:rsid w:val="37C0367E"/>
    <w:rsid w:val="381C6D3F"/>
    <w:rsid w:val="388E305C"/>
    <w:rsid w:val="389948BB"/>
    <w:rsid w:val="39002456"/>
    <w:rsid w:val="3908584D"/>
    <w:rsid w:val="393424F6"/>
    <w:rsid w:val="39437C11"/>
    <w:rsid w:val="39970D2E"/>
    <w:rsid w:val="39F9518D"/>
    <w:rsid w:val="3A045513"/>
    <w:rsid w:val="3A76100F"/>
    <w:rsid w:val="3A832F6A"/>
    <w:rsid w:val="3A9742E1"/>
    <w:rsid w:val="3AB713FE"/>
    <w:rsid w:val="3B0C28D2"/>
    <w:rsid w:val="3BBF4BC5"/>
    <w:rsid w:val="3BC54918"/>
    <w:rsid w:val="3C2B7E58"/>
    <w:rsid w:val="3C3932FD"/>
    <w:rsid w:val="3C565234"/>
    <w:rsid w:val="3C6E51AE"/>
    <w:rsid w:val="3D0E01C3"/>
    <w:rsid w:val="3D7353D9"/>
    <w:rsid w:val="3D8170FC"/>
    <w:rsid w:val="3DDE7B01"/>
    <w:rsid w:val="3E045AE2"/>
    <w:rsid w:val="3E5A1BA6"/>
    <w:rsid w:val="3E6B066C"/>
    <w:rsid w:val="3E890575"/>
    <w:rsid w:val="3EDC6A25"/>
    <w:rsid w:val="3F8724A9"/>
    <w:rsid w:val="3FDD12EB"/>
    <w:rsid w:val="402C147E"/>
    <w:rsid w:val="402C344E"/>
    <w:rsid w:val="403857A8"/>
    <w:rsid w:val="41280288"/>
    <w:rsid w:val="41406E3E"/>
    <w:rsid w:val="41B458E7"/>
    <w:rsid w:val="41D63B44"/>
    <w:rsid w:val="41EB1721"/>
    <w:rsid w:val="41FF7BB8"/>
    <w:rsid w:val="42226A6C"/>
    <w:rsid w:val="424A6052"/>
    <w:rsid w:val="42980EEF"/>
    <w:rsid w:val="42C24566"/>
    <w:rsid w:val="43923F81"/>
    <w:rsid w:val="43A0701B"/>
    <w:rsid w:val="43CF576A"/>
    <w:rsid w:val="43D84AA5"/>
    <w:rsid w:val="4461357A"/>
    <w:rsid w:val="44AF3D45"/>
    <w:rsid w:val="44D7516C"/>
    <w:rsid w:val="457C1814"/>
    <w:rsid w:val="46F506BE"/>
    <w:rsid w:val="470637C8"/>
    <w:rsid w:val="471A4443"/>
    <w:rsid w:val="47221636"/>
    <w:rsid w:val="475B5DC6"/>
    <w:rsid w:val="481B072C"/>
    <w:rsid w:val="48237F61"/>
    <w:rsid w:val="48D2510C"/>
    <w:rsid w:val="48D36DC6"/>
    <w:rsid w:val="48DA28FB"/>
    <w:rsid w:val="495A6C96"/>
    <w:rsid w:val="4AC4205C"/>
    <w:rsid w:val="4B790423"/>
    <w:rsid w:val="4BB46D99"/>
    <w:rsid w:val="4BC20644"/>
    <w:rsid w:val="4BD52F7B"/>
    <w:rsid w:val="4C077FF4"/>
    <w:rsid w:val="4C946F5B"/>
    <w:rsid w:val="4CF907DC"/>
    <w:rsid w:val="4D4072AF"/>
    <w:rsid w:val="4E060604"/>
    <w:rsid w:val="4E132A05"/>
    <w:rsid w:val="4E3B0121"/>
    <w:rsid w:val="4E632BAB"/>
    <w:rsid w:val="4E963E7C"/>
    <w:rsid w:val="4EB91648"/>
    <w:rsid w:val="4F057DC5"/>
    <w:rsid w:val="4F4D527C"/>
    <w:rsid w:val="4F79014D"/>
    <w:rsid w:val="4FDE6D59"/>
    <w:rsid w:val="50496A10"/>
    <w:rsid w:val="50B43398"/>
    <w:rsid w:val="50E7658F"/>
    <w:rsid w:val="51050224"/>
    <w:rsid w:val="51340035"/>
    <w:rsid w:val="513B71F4"/>
    <w:rsid w:val="517C3689"/>
    <w:rsid w:val="51C037A1"/>
    <w:rsid w:val="51E10671"/>
    <w:rsid w:val="52203511"/>
    <w:rsid w:val="526D7CA2"/>
    <w:rsid w:val="52867B06"/>
    <w:rsid w:val="534A7FE3"/>
    <w:rsid w:val="53851B21"/>
    <w:rsid w:val="53B40F09"/>
    <w:rsid w:val="53FA5EDD"/>
    <w:rsid w:val="546F6E06"/>
    <w:rsid w:val="54C7120F"/>
    <w:rsid w:val="558463FC"/>
    <w:rsid w:val="55ED58F7"/>
    <w:rsid w:val="562775FF"/>
    <w:rsid w:val="56AB35DB"/>
    <w:rsid w:val="56B57867"/>
    <w:rsid w:val="575E6EE0"/>
    <w:rsid w:val="5777286F"/>
    <w:rsid w:val="577A3D3D"/>
    <w:rsid w:val="5797131D"/>
    <w:rsid w:val="58442829"/>
    <w:rsid w:val="586960F4"/>
    <w:rsid w:val="58C358FF"/>
    <w:rsid w:val="58C67997"/>
    <w:rsid w:val="58F0305A"/>
    <w:rsid w:val="58FF53CC"/>
    <w:rsid w:val="590E5FB8"/>
    <w:rsid w:val="598756F0"/>
    <w:rsid w:val="59DF2DEB"/>
    <w:rsid w:val="59EC3BA2"/>
    <w:rsid w:val="59EC7A97"/>
    <w:rsid w:val="5A0F49F5"/>
    <w:rsid w:val="5AA42A95"/>
    <w:rsid w:val="5AC139F1"/>
    <w:rsid w:val="5AE51363"/>
    <w:rsid w:val="5AF54844"/>
    <w:rsid w:val="5B7243BE"/>
    <w:rsid w:val="5C03539A"/>
    <w:rsid w:val="5C617570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9916B9"/>
    <w:rsid w:val="66DE3387"/>
    <w:rsid w:val="673D0C19"/>
    <w:rsid w:val="675148AC"/>
    <w:rsid w:val="675F57DB"/>
    <w:rsid w:val="67650AF0"/>
    <w:rsid w:val="676A4358"/>
    <w:rsid w:val="679649C1"/>
    <w:rsid w:val="67C71862"/>
    <w:rsid w:val="680D08D0"/>
    <w:rsid w:val="68294213"/>
    <w:rsid w:val="68D10D6E"/>
    <w:rsid w:val="68DA17D8"/>
    <w:rsid w:val="691A2B02"/>
    <w:rsid w:val="697A2EB9"/>
    <w:rsid w:val="6A162576"/>
    <w:rsid w:val="6A3A6048"/>
    <w:rsid w:val="6A3B1228"/>
    <w:rsid w:val="6A921BBF"/>
    <w:rsid w:val="6A99742E"/>
    <w:rsid w:val="6A9B3239"/>
    <w:rsid w:val="6AA72A59"/>
    <w:rsid w:val="6B286A04"/>
    <w:rsid w:val="6B520A6F"/>
    <w:rsid w:val="6BE75F78"/>
    <w:rsid w:val="6C252EFA"/>
    <w:rsid w:val="6C5C5978"/>
    <w:rsid w:val="6CA8695E"/>
    <w:rsid w:val="6D9A126A"/>
    <w:rsid w:val="6DE9247B"/>
    <w:rsid w:val="6F9F664B"/>
    <w:rsid w:val="6FC4471C"/>
    <w:rsid w:val="6FF177FA"/>
    <w:rsid w:val="704108C3"/>
    <w:rsid w:val="704C399F"/>
    <w:rsid w:val="70502EE9"/>
    <w:rsid w:val="7096103B"/>
    <w:rsid w:val="70A40FD2"/>
    <w:rsid w:val="70DA28D0"/>
    <w:rsid w:val="715F13CD"/>
    <w:rsid w:val="718728FB"/>
    <w:rsid w:val="71B3557E"/>
    <w:rsid w:val="71D21478"/>
    <w:rsid w:val="726377BC"/>
    <w:rsid w:val="729429A0"/>
    <w:rsid w:val="72A03205"/>
    <w:rsid w:val="72C02C76"/>
    <w:rsid w:val="7315589F"/>
    <w:rsid w:val="732924AB"/>
    <w:rsid w:val="735022AF"/>
    <w:rsid w:val="737E540C"/>
    <w:rsid w:val="739A136C"/>
    <w:rsid w:val="73AD3F4B"/>
    <w:rsid w:val="73E02438"/>
    <w:rsid w:val="73ED6640"/>
    <w:rsid w:val="74A73B89"/>
    <w:rsid w:val="74D277C3"/>
    <w:rsid w:val="74F160B9"/>
    <w:rsid w:val="757A3B30"/>
    <w:rsid w:val="7592695A"/>
    <w:rsid w:val="768952A5"/>
    <w:rsid w:val="76923435"/>
    <w:rsid w:val="76CE78B6"/>
    <w:rsid w:val="77A0299D"/>
    <w:rsid w:val="77A16CB3"/>
    <w:rsid w:val="77A64463"/>
    <w:rsid w:val="77D202A2"/>
    <w:rsid w:val="78703173"/>
    <w:rsid w:val="78FB1A46"/>
    <w:rsid w:val="790C2F25"/>
    <w:rsid w:val="79885061"/>
    <w:rsid w:val="79B002F1"/>
    <w:rsid w:val="79C51E45"/>
    <w:rsid w:val="7A1E40AE"/>
    <w:rsid w:val="7A716722"/>
    <w:rsid w:val="7B25086A"/>
    <w:rsid w:val="7B4A3898"/>
    <w:rsid w:val="7BB52709"/>
    <w:rsid w:val="7D115F4B"/>
    <w:rsid w:val="7D1346B4"/>
    <w:rsid w:val="7E2033FC"/>
    <w:rsid w:val="7E3D5ECB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1615</Words>
  <Characters>1641</Characters>
  <Lines>0</Lines>
  <Paragraphs>0</Paragraphs>
  <TotalTime>82</TotalTime>
  <ScaleCrop>false</ScaleCrop>
  <LinksUpToDate>false</LinksUpToDate>
  <CharactersWithSpaces>1684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2026-04-20T10:50:55Z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